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05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504"/>
        <w:gridCol w:w="396"/>
        <w:gridCol w:w="447"/>
        <w:gridCol w:w="818"/>
        <w:gridCol w:w="499"/>
        <w:gridCol w:w="31"/>
        <w:gridCol w:w="740"/>
        <w:gridCol w:w="145"/>
        <w:gridCol w:w="920"/>
        <w:gridCol w:w="340"/>
        <w:gridCol w:w="236"/>
        <w:gridCol w:w="235"/>
        <w:gridCol w:w="80"/>
        <w:gridCol w:w="859"/>
        <w:gridCol w:w="210"/>
        <w:gridCol w:w="236"/>
        <w:gridCol w:w="604"/>
        <w:gridCol w:w="171"/>
        <w:gridCol w:w="74"/>
        <w:gridCol w:w="116"/>
        <w:gridCol w:w="425"/>
        <w:gridCol w:w="586"/>
        <w:gridCol w:w="236"/>
        <w:gridCol w:w="164"/>
        <w:gridCol w:w="378"/>
        <w:gridCol w:w="975"/>
        <w:gridCol w:w="58"/>
        <w:gridCol w:w="186"/>
        <w:gridCol w:w="1080"/>
        <w:gridCol w:w="145"/>
        <w:gridCol w:w="526"/>
        <w:gridCol w:w="885"/>
      </w:tblGrid>
      <w:tr w:rsidR="00073B65" w:rsidTr="00B56462">
        <w:trPr>
          <w:trHeight w:val="1430"/>
        </w:trPr>
        <w:tc>
          <w:tcPr>
            <w:tcW w:w="216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C78EE" w:rsidRPr="007F60BB" w:rsidRDefault="006C78EE" w:rsidP="007F60BB">
            <w:pPr>
              <w:jc w:val="center"/>
              <w:rPr>
                <w:rStyle w:val="SubtleReference"/>
                <w:rFonts w:ascii="Book Antiqua" w:hAnsi="Book Antiqua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A822A56" wp14:editId="0E9EE35C">
                  <wp:extent cx="1007745" cy="905510"/>
                  <wp:effectExtent l="0" t="0" r="1905" b="889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0" w:type="dxa"/>
            <w:gridSpan w:val="2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C78EE" w:rsidRPr="007F60BB" w:rsidRDefault="006C78EE" w:rsidP="007F60BB">
            <w:pPr>
              <w:jc w:val="center"/>
              <w:rPr>
                <w:rStyle w:val="SubtleReference"/>
                <w:rFonts w:ascii="Book Antiqua" w:hAnsi="Book Antiqua"/>
                <w:b/>
                <w:sz w:val="36"/>
                <w:szCs w:val="36"/>
              </w:rPr>
            </w:pPr>
            <w:r w:rsidRPr="007F60BB">
              <w:rPr>
                <w:rStyle w:val="SubtleReference"/>
                <w:rFonts w:ascii="Book Antiqua" w:hAnsi="Book Antiqua"/>
                <w:b/>
                <w:color w:val="000000" w:themeColor="text1"/>
                <w:sz w:val="36"/>
                <w:szCs w:val="36"/>
              </w:rPr>
              <w:t xml:space="preserve">Eangus Auxiliary State/Area </w:t>
            </w:r>
            <w:r w:rsidR="00F64296">
              <w:rPr>
                <w:rStyle w:val="SubtleReference"/>
                <w:rFonts w:ascii="Book Antiqua" w:hAnsi="Book Antiqua"/>
                <w:b/>
                <w:color w:val="000000" w:themeColor="text1"/>
                <w:sz w:val="36"/>
                <w:szCs w:val="36"/>
              </w:rPr>
              <w:t xml:space="preserve">Annual </w:t>
            </w:r>
            <w:r w:rsidRPr="007F60BB">
              <w:rPr>
                <w:rStyle w:val="SubtleReference"/>
                <w:rFonts w:ascii="Book Antiqua" w:hAnsi="Book Antiqua"/>
                <w:b/>
                <w:color w:val="000000" w:themeColor="text1"/>
                <w:sz w:val="36"/>
                <w:szCs w:val="36"/>
              </w:rPr>
              <w:t>Legislative Report</w:t>
            </w:r>
          </w:p>
        </w:tc>
      </w:tr>
      <w:tr w:rsidR="006C78EE" w:rsidTr="00B56462">
        <w:trPr>
          <w:trHeight w:val="70"/>
        </w:trPr>
        <w:tc>
          <w:tcPr>
            <w:tcW w:w="13305" w:type="dxa"/>
            <w:gridSpan w:val="32"/>
            <w:tcBorders>
              <w:right w:val="single" w:sz="12" w:space="0" w:color="FFFFFF" w:themeColor="background1"/>
            </w:tcBorders>
            <w:vAlign w:val="center"/>
          </w:tcPr>
          <w:p w:rsidR="006C78EE" w:rsidRPr="00073B65" w:rsidRDefault="006C78EE" w:rsidP="007F60BB">
            <w:pPr>
              <w:jc w:val="center"/>
              <w:rPr>
                <w:rStyle w:val="SubtleReference"/>
                <w:rFonts w:ascii="Book Antiqua" w:hAnsi="Book Antiqua"/>
                <w:b/>
                <w:color w:val="000000" w:themeColor="text1"/>
                <w:sz w:val="4"/>
                <w:szCs w:val="4"/>
              </w:rPr>
            </w:pPr>
          </w:p>
        </w:tc>
      </w:tr>
      <w:tr w:rsidR="00314F1D" w:rsidTr="00B56462">
        <w:trPr>
          <w:trHeight w:val="432"/>
        </w:trPr>
        <w:tc>
          <w:tcPr>
            <w:tcW w:w="3435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14F1D" w:rsidRPr="00987AB0" w:rsidRDefault="00314F1D" w:rsidP="00073B65">
            <w:pPr>
              <w:rPr>
                <w:rFonts w:ascii="Poor Richard" w:hAnsi="Poor Richard"/>
                <w:sz w:val="24"/>
                <w:szCs w:val="24"/>
              </w:rPr>
            </w:pPr>
            <w:r w:rsidRPr="00987AB0">
              <w:rPr>
                <w:rFonts w:ascii="Poor Richard" w:hAnsi="Poor Richard"/>
                <w:sz w:val="24"/>
                <w:szCs w:val="24"/>
              </w:rPr>
              <w:t>Legislative Committee Area POC:</w:t>
            </w:r>
          </w:p>
        </w:tc>
        <w:tc>
          <w:tcPr>
            <w:tcW w:w="3865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314F1D" w:rsidRPr="00143870" w:rsidRDefault="00314F1D" w:rsidP="00073B65">
            <w:pPr>
              <w:rPr>
                <w:rFonts w:ascii="Book Antiqua" w:hAnsi="Book Antiqua" w:cstheme="minorHAnsi"/>
              </w:rPr>
            </w:pPr>
          </w:p>
        </w:tc>
        <w:tc>
          <w:tcPr>
            <w:tcW w:w="245" w:type="dxa"/>
            <w:gridSpan w:val="2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4F1D" w:rsidRPr="00314F1D" w:rsidRDefault="00820C8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</w:t>
            </w:r>
          </w:p>
        </w:tc>
        <w:tc>
          <w:tcPr>
            <w:tcW w:w="5760" w:type="dxa"/>
            <w:gridSpan w:val="13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4F1D" w:rsidRDefault="00B56462" w:rsidP="00314F1D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-25400</wp:posOffset>
                      </wp:positionV>
                      <wp:extent cx="4076700" cy="11525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C84" w:rsidRPr="005D1987" w:rsidRDefault="00820C84" w:rsidP="00820C84">
                                  <w:pPr>
                                    <w:spacing w:after="0" w:line="360" w:lineRule="auto"/>
                                    <w:rPr>
                                      <w:rFonts w:ascii="Book Antiqua" w:hAnsi="Book Antiqua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color w:val="FF0000"/>
                                      <w:sz w:val="23"/>
                                      <w:szCs w:val="23"/>
                                    </w:rPr>
                                    <w:t>For the Period June 1 – May 31</w:t>
                                  </w:r>
                                </w:p>
                                <w:p w:rsidR="00820C84" w:rsidRPr="00314F1D" w:rsidRDefault="00820C84" w:rsidP="00820C84">
                                  <w:pPr>
                                    <w:spacing w:after="0" w:line="360" w:lineRule="auto"/>
                                    <w:rPr>
                                      <w:rFonts w:ascii="Book Antiqua" w:hAnsi="Book Antiqua"/>
                                      <w:sz w:val="23"/>
                                      <w:szCs w:val="23"/>
                                    </w:rPr>
                                  </w:pPr>
                                  <w:r w:rsidRPr="00314F1D">
                                    <w:rPr>
                                      <w:rFonts w:ascii="Book Antiqua" w:hAnsi="Book Antiqua"/>
                                      <w:sz w:val="23"/>
                                      <w:szCs w:val="23"/>
                                    </w:rPr>
                                    <w:t>Due to Are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3"/>
                                      <w:szCs w:val="23"/>
                                    </w:rPr>
                                    <w:t>a POC from SLPOC – June 15</w:t>
                                  </w:r>
                                </w:p>
                                <w:p w:rsidR="00820C84" w:rsidRPr="00314F1D" w:rsidRDefault="00820C84" w:rsidP="00820C84">
                                  <w:pPr>
                                    <w:spacing w:after="0" w:line="360" w:lineRule="auto"/>
                                    <w:ind w:hanging="18"/>
                                    <w:rPr>
                                      <w:rFonts w:ascii="Book Antiqua" w:hAnsi="Book Antiqua"/>
                                      <w:sz w:val="23"/>
                                      <w:szCs w:val="23"/>
                                    </w:rPr>
                                  </w:pPr>
                                  <w:r w:rsidRPr="00314F1D">
                                    <w:rPr>
                                      <w:rFonts w:ascii="Book Antiqua" w:hAnsi="Book Antiqua"/>
                                      <w:sz w:val="23"/>
                                      <w:szCs w:val="23"/>
                                    </w:rPr>
                                    <w:t>Due to Auxiliary L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3"/>
                                      <w:szCs w:val="23"/>
                                    </w:rPr>
                                    <w:t>egislative Chair from Area POC– June 22</w:t>
                                  </w:r>
                                </w:p>
                                <w:p w:rsidR="00820C84" w:rsidRDefault="00820C84" w:rsidP="00820C84">
                                  <w:r>
                                    <w:rPr>
                                      <w:rFonts w:ascii="Book Antiqua" w:hAnsi="Book Antiqua"/>
                                      <w:sz w:val="23"/>
                                      <w:szCs w:val="23"/>
                                    </w:rPr>
                                    <w:t>Due to Auxiliary President and</w:t>
                                  </w:r>
                                  <w:r w:rsidRPr="00314F1D">
                                    <w:rPr>
                                      <w:rFonts w:ascii="Book Antiqua" w:hAnsi="Book Antiqua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3"/>
                                      <w:szCs w:val="23"/>
                                    </w:rPr>
                                    <w:t>EANGUS – July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0.65pt;margin-top:-2pt;width:321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" fillcolor="white [3201]" strokecolor="#7030a0" strokeweight="1.5pt">
                      <v:textbox>
                        <w:txbxContent>
                          <w:p w:rsidR="00820C84" w:rsidRPr="005D1987" w:rsidRDefault="00820C84" w:rsidP="00820C84">
                            <w:pPr>
                              <w:spacing w:after="0" w:line="360" w:lineRule="auto"/>
                              <w:rPr>
                                <w:rFonts w:ascii="Book Antiqua" w:hAnsi="Book Antiqua"/>
                                <w:color w:val="FF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0000"/>
                                <w:sz w:val="23"/>
                                <w:szCs w:val="23"/>
                              </w:rPr>
                              <w:t>For the Period June 1 – May 31</w:t>
                            </w:r>
                          </w:p>
                          <w:p w:rsidR="00820C84" w:rsidRPr="00314F1D" w:rsidRDefault="00820C84" w:rsidP="00820C84">
                            <w:pPr>
                              <w:spacing w:after="0" w:line="360" w:lineRule="auto"/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</w:pPr>
                            <w:r w:rsidRPr="00314F1D"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  <w:t>Due to Are</w:t>
                            </w:r>
                            <w:r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  <w:t>a POC from SLPOC – June 15</w:t>
                            </w:r>
                          </w:p>
                          <w:p w:rsidR="00820C84" w:rsidRPr="00314F1D" w:rsidRDefault="00820C84" w:rsidP="00820C84">
                            <w:pPr>
                              <w:spacing w:after="0" w:line="360" w:lineRule="auto"/>
                              <w:ind w:hanging="18"/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</w:pPr>
                            <w:r w:rsidRPr="00314F1D"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  <w:t>Due to Auxiliary L</w:t>
                            </w:r>
                            <w:r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  <w:t>egislative Chair from Area POC– June 22</w:t>
                            </w:r>
                          </w:p>
                          <w:p w:rsidR="00820C84" w:rsidRDefault="00820C84" w:rsidP="00820C84">
                            <w:r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  <w:t>Due to Auxiliary President and</w:t>
                            </w:r>
                            <w:r w:rsidRPr="00314F1D"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  <w:t>EANGUS – July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4F1D" w:rsidTr="00B56462">
        <w:trPr>
          <w:trHeight w:val="432"/>
        </w:trPr>
        <w:tc>
          <w:tcPr>
            <w:tcW w:w="3435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14F1D" w:rsidRPr="00987AB0" w:rsidRDefault="00314F1D" w:rsidP="00073B65">
            <w:pPr>
              <w:rPr>
                <w:rFonts w:ascii="Poor Richard" w:hAnsi="Poor Richard"/>
                <w:sz w:val="24"/>
                <w:szCs w:val="24"/>
              </w:rPr>
            </w:pPr>
            <w:r w:rsidRPr="00987AB0">
              <w:rPr>
                <w:rFonts w:ascii="Poor Richard" w:hAnsi="Poor Richard"/>
                <w:sz w:val="24"/>
                <w:szCs w:val="24"/>
              </w:rPr>
              <w:t>State Legislative POC:</w:t>
            </w:r>
          </w:p>
        </w:tc>
        <w:tc>
          <w:tcPr>
            <w:tcW w:w="3865" w:type="dxa"/>
            <w:gridSpan w:val="10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314F1D" w:rsidRPr="00143870" w:rsidRDefault="00314F1D" w:rsidP="00073B65">
            <w:pPr>
              <w:rPr>
                <w:rFonts w:ascii="Book Antiqua" w:hAnsi="Book Antiqua" w:cstheme="minorHAnsi"/>
              </w:rPr>
            </w:pPr>
          </w:p>
        </w:tc>
        <w:tc>
          <w:tcPr>
            <w:tcW w:w="245" w:type="dxa"/>
            <w:gridSpan w:val="2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4F1D" w:rsidRDefault="00314F1D"/>
        </w:tc>
        <w:tc>
          <w:tcPr>
            <w:tcW w:w="5760" w:type="dxa"/>
            <w:gridSpan w:val="13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4F1D" w:rsidRDefault="00314F1D"/>
        </w:tc>
      </w:tr>
      <w:tr w:rsidR="00314F1D" w:rsidTr="00B56462">
        <w:trPr>
          <w:trHeight w:val="432"/>
        </w:trPr>
        <w:tc>
          <w:tcPr>
            <w:tcW w:w="3435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14F1D" w:rsidRPr="00987AB0" w:rsidRDefault="00314F1D" w:rsidP="00073B65">
            <w:pPr>
              <w:rPr>
                <w:rFonts w:ascii="Poor Richard" w:hAnsi="Poor Richard"/>
                <w:sz w:val="24"/>
                <w:szCs w:val="24"/>
              </w:rPr>
            </w:pPr>
            <w:r w:rsidRPr="00987AB0">
              <w:rPr>
                <w:rFonts w:ascii="Poor Richard" w:hAnsi="Poor Richard"/>
                <w:sz w:val="24"/>
                <w:szCs w:val="24"/>
              </w:rPr>
              <w:t>Area Director:</w:t>
            </w:r>
          </w:p>
        </w:tc>
        <w:tc>
          <w:tcPr>
            <w:tcW w:w="3865" w:type="dxa"/>
            <w:gridSpan w:val="10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314F1D" w:rsidRPr="00143870" w:rsidRDefault="00314F1D" w:rsidP="00073B65">
            <w:pPr>
              <w:rPr>
                <w:rFonts w:ascii="Book Antiqua" w:hAnsi="Book Antiqua" w:cstheme="minorHAnsi"/>
              </w:rPr>
            </w:pPr>
          </w:p>
        </w:tc>
        <w:tc>
          <w:tcPr>
            <w:tcW w:w="245" w:type="dxa"/>
            <w:gridSpan w:val="2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4F1D" w:rsidRDefault="00314F1D"/>
        </w:tc>
        <w:tc>
          <w:tcPr>
            <w:tcW w:w="5760" w:type="dxa"/>
            <w:gridSpan w:val="13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4F1D" w:rsidRDefault="00314F1D"/>
        </w:tc>
      </w:tr>
      <w:tr w:rsidR="00314F1D" w:rsidTr="00B56462">
        <w:trPr>
          <w:trHeight w:val="432"/>
        </w:trPr>
        <w:tc>
          <w:tcPr>
            <w:tcW w:w="3435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14F1D" w:rsidRPr="00987AB0" w:rsidRDefault="00314F1D" w:rsidP="00073B65">
            <w:pPr>
              <w:rPr>
                <w:rFonts w:ascii="Poor Richard" w:hAnsi="Poor Richard"/>
                <w:sz w:val="24"/>
                <w:szCs w:val="24"/>
              </w:rPr>
            </w:pPr>
            <w:r w:rsidRPr="00987AB0">
              <w:rPr>
                <w:rFonts w:ascii="Poor Richard" w:hAnsi="Poor Richard"/>
                <w:sz w:val="24"/>
                <w:szCs w:val="24"/>
              </w:rPr>
              <w:t>State President:</w:t>
            </w:r>
          </w:p>
        </w:tc>
        <w:tc>
          <w:tcPr>
            <w:tcW w:w="3865" w:type="dxa"/>
            <w:gridSpan w:val="10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314F1D" w:rsidRPr="00143870" w:rsidRDefault="00314F1D" w:rsidP="00073B65">
            <w:pPr>
              <w:rPr>
                <w:rFonts w:ascii="Book Antiqua" w:hAnsi="Book Antiqua" w:cstheme="minorHAnsi"/>
              </w:rPr>
            </w:pPr>
          </w:p>
        </w:tc>
        <w:tc>
          <w:tcPr>
            <w:tcW w:w="245" w:type="dxa"/>
            <w:gridSpan w:val="2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14F1D" w:rsidRDefault="00314F1D"/>
        </w:tc>
        <w:tc>
          <w:tcPr>
            <w:tcW w:w="5760" w:type="dxa"/>
            <w:gridSpan w:val="13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14F1D" w:rsidRDefault="00314F1D"/>
        </w:tc>
      </w:tr>
      <w:tr w:rsidR="007A7323" w:rsidTr="00B94420">
        <w:trPr>
          <w:gridAfter w:val="1"/>
          <w:wAfter w:w="885" w:type="dxa"/>
          <w:trHeight w:val="432"/>
        </w:trPr>
        <w:tc>
          <w:tcPr>
            <w:tcW w:w="900" w:type="dxa"/>
            <w:gridSpan w:val="2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7A7323" w:rsidRPr="00987AB0" w:rsidRDefault="007A7323" w:rsidP="005D1D1C">
            <w:pPr>
              <w:ind w:right="-108"/>
              <w:rPr>
                <w:rFonts w:ascii="Poor Richard" w:hAnsi="Poor Richard"/>
                <w:sz w:val="24"/>
                <w:szCs w:val="24"/>
              </w:rPr>
            </w:pPr>
            <w:r w:rsidRPr="00987AB0">
              <w:rPr>
                <w:rFonts w:ascii="Poor Richard" w:hAnsi="Poor Richard"/>
                <w:sz w:val="24"/>
                <w:szCs w:val="24"/>
              </w:rPr>
              <w:t>State:</w:t>
            </w:r>
            <w:r w:rsidR="00B94420">
              <w:rPr>
                <w:rFonts w:ascii="Poor Richard" w:hAnsi="Poor Richard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4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vAlign w:val="bottom"/>
          </w:tcPr>
          <w:p w:rsidR="007A7323" w:rsidRPr="00143870" w:rsidRDefault="007A7323" w:rsidP="00073B65">
            <w:pPr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23" w:rsidRPr="00987AB0" w:rsidRDefault="007A7323" w:rsidP="00073B65">
            <w:pPr>
              <w:rPr>
                <w:rFonts w:ascii="Poor Richard" w:hAnsi="Poor Richard"/>
                <w:sz w:val="24"/>
                <w:szCs w:val="24"/>
              </w:rPr>
            </w:pPr>
            <w:r w:rsidRPr="00987AB0">
              <w:rPr>
                <w:rFonts w:ascii="Poor Richard" w:hAnsi="Poor Richard"/>
                <w:sz w:val="24"/>
                <w:szCs w:val="24"/>
              </w:rPr>
              <w:t>Area:</w:t>
            </w:r>
          </w:p>
        </w:tc>
        <w:tc>
          <w:tcPr>
            <w:tcW w:w="920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vAlign w:val="bottom"/>
          </w:tcPr>
          <w:p w:rsidR="007A7323" w:rsidRPr="00143870" w:rsidRDefault="007A7323" w:rsidP="00073B65">
            <w:pPr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811" w:type="dxa"/>
            <w:gridSpan w:val="3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7A7323" w:rsidRPr="007A7323" w:rsidRDefault="007A7323" w:rsidP="007A7323">
            <w:pPr>
              <w:tabs>
                <w:tab w:val="left" w:pos="3165"/>
              </w:tabs>
              <w:rPr>
                <w:rFonts w:ascii="Poor Richard" w:hAnsi="Poor Richard"/>
                <w:sz w:val="24"/>
                <w:szCs w:val="24"/>
              </w:rPr>
            </w:pPr>
            <w:r w:rsidRPr="007A7323">
              <w:rPr>
                <w:rFonts w:ascii="Poor Richard" w:hAnsi="Poor Richard"/>
                <w:sz w:val="24"/>
                <w:szCs w:val="24"/>
              </w:rPr>
              <w:t>Date:</w:t>
            </w:r>
          </w:p>
        </w:tc>
        <w:tc>
          <w:tcPr>
            <w:tcW w:w="2160" w:type="dxa"/>
            <w:gridSpan w:val="6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vAlign w:val="bottom"/>
          </w:tcPr>
          <w:p w:rsidR="007A7323" w:rsidRPr="00143870" w:rsidRDefault="007A7323" w:rsidP="007A7323">
            <w:pPr>
              <w:tabs>
                <w:tab w:val="left" w:pos="3165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979" w:type="dxa"/>
            <w:gridSpan w:val="7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7A7323" w:rsidRPr="00DA038F" w:rsidRDefault="007A7323" w:rsidP="00DA038F">
            <w:pPr>
              <w:tabs>
                <w:tab w:val="left" w:pos="3165"/>
              </w:tabs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Date Received By Legislative Chair</w:t>
            </w:r>
            <w:r w:rsidRPr="00DA038F">
              <w:rPr>
                <w:rFonts w:ascii="Poor Richard" w:hAnsi="Poor Richard"/>
                <w:sz w:val="24"/>
                <w:szCs w:val="24"/>
              </w:rPr>
              <w:t>:</w:t>
            </w:r>
          </w:p>
        </w:tc>
        <w:tc>
          <w:tcPr>
            <w:tcW w:w="2970" w:type="dxa"/>
            <w:gridSpan w:val="6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vAlign w:val="bottom"/>
          </w:tcPr>
          <w:p w:rsidR="007A7323" w:rsidRPr="00143870" w:rsidRDefault="007A7323" w:rsidP="00DA038F">
            <w:pPr>
              <w:tabs>
                <w:tab w:val="left" w:pos="3165"/>
              </w:tabs>
              <w:jc w:val="center"/>
              <w:rPr>
                <w:rFonts w:ascii="Book Antiqua" w:hAnsi="Book Antiqua"/>
              </w:rPr>
            </w:pPr>
          </w:p>
        </w:tc>
      </w:tr>
      <w:tr w:rsidR="003742F8" w:rsidTr="00A41087">
        <w:trPr>
          <w:trHeight w:val="70"/>
        </w:trPr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2F8" w:rsidRPr="00AD7840" w:rsidRDefault="003742F8">
            <w:pPr>
              <w:rPr>
                <w:sz w:val="8"/>
                <w:szCs w:val="8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2F8" w:rsidRPr="00AD7840" w:rsidRDefault="003742F8">
            <w:pPr>
              <w:rPr>
                <w:sz w:val="8"/>
                <w:szCs w:val="8"/>
              </w:rPr>
            </w:pPr>
          </w:p>
        </w:tc>
        <w:tc>
          <w:tcPr>
            <w:tcW w:w="26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2F8" w:rsidRPr="00AD7840" w:rsidRDefault="003742F8">
            <w:pPr>
              <w:rPr>
                <w:sz w:val="8"/>
                <w:szCs w:val="8"/>
              </w:rPr>
            </w:pPr>
          </w:p>
        </w:tc>
        <w:tc>
          <w:tcPr>
            <w:tcW w:w="26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42F8" w:rsidRPr="00AD7840" w:rsidRDefault="003742F8">
            <w:pPr>
              <w:rPr>
                <w:sz w:val="8"/>
                <w:szCs w:val="8"/>
              </w:rPr>
            </w:pPr>
          </w:p>
        </w:tc>
        <w:tc>
          <w:tcPr>
            <w:tcW w:w="52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42F8" w:rsidRPr="00AD7840" w:rsidRDefault="003742F8">
            <w:pPr>
              <w:rPr>
                <w:sz w:val="8"/>
                <w:szCs w:val="8"/>
              </w:rPr>
            </w:pPr>
          </w:p>
        </w:tc>
      </w:tr>
      <w:tr w:rsidR="00DA038F" w:rsidTr="00B56462">
        <w:trPr>
          <w:trHeight w:val="70"/>
        </w:trPr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038F" w:rsidRPr="00AD7840" w:rsidRDefault="00DA038F">
            <w:pPr>
              <w:rPr>
                <w:sz w:val="8"/>
                <w:szCs w:val="8"/>
              </w:rPr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038F" w:rsidRPr="00AD7840" w:rsidRDefault="00DA038F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038F" w:rsidRPr="00AD7840" w:rsidRDefault="00DA038F">
            <w:pPr>
              <w:rPr>
                <w:sz w:val="8"/>
                <w:szCs w:val="8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038F" w:rsidRPr="00AD7840" w:rsidRDefault="00DA038F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038F" w:rsidRPr="00AD7840" w:rsidRDefault="00DA038F">
            <w:pPr>
              <w:rPr>
                <w:sz w:val="8"/>
                <w:szCs w:val="8"/>
              </w:rPr>
            </w:pPr>
          </w:p>
        </w:tc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038F" w:rsidRPr="00AD7840" w:rsidRDefault="00DA038F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038F" w:rsidRPr="00AD7840" w:rsidRDefault="00DA038F">
            <w:pPr>
              <w:rPr>
                <w:sz w:val="8"/>
                <w:szCs w:val="8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38F" w:rsidRPr="00AD7840" w:rsidRDefault="00DA038F">
            <w:pPr>
              <w:rPr>
                <w:sz w:val="8"/>
                <w:szCs w:val="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038F" w:rsidRPr="00AD7840" w:rsidRDefault="00DA038F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038F" w:rsidRPr="00AD7840" w:rsidRDefault="00DA038F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38F" w:rsidRPr="00AD7840" w:rsidRDefault="00DA038F">
            <w:pPr>
              <w:rPr>
                <w:sz w:val="8"/>
                <w:szCs w:val="8"/>
              </w:rPr>
            </w:pPr>
          </w:p>
        </w:tc>
      </w:tr>
      <w:tr w:rsidR="00073B65" w:rsidTr="00B56462">
        <w:trPr>
          <w:trHeight w:val="432"/>
        </w:trPr>
        <w:tc>
          <w:tcPr>
            <w:tcW w:w="484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6C78EE" w:rsidRPr="006C78EE" w:rsidRDefault="006C78EE" w:rsidP="006C78EE">
            <w:pPr>
              <w:jc w:val="center"/>
              <w:rPr>
                <w:rFonts w:ascii="Poor Richard" w:hAnsi="Poor Richard"/>
              </w:rPr>
            </w:pPr>
            <w:r w:rsidRPr="006C78EE">
              <w:rPr>
                <w:rFonts w:ascii="Poor Richard" w:hAnsi="Poor Richard"/>
              </w:rPr>
              <w:t>Name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6C78EE" w:rsidRPr="006C78EE" w:rsidRDefault="006C78EE" w:rsidP="006C78EE">
            <w:pPr>
              <w:jc w:val="center"/>
              <w:rPr>
                <w:rFonts w:ascii="Poor Richard" w:hAnsi="Poor Richard"/>
              </w:rPr>
            </w:pPr>
            <w:r w:rsidRPr="006C78EE">
              <w:rPr>
                <w:rFonts w:ascii="Poor Richard" w:hAnsi="Poor Richard"/>
              </w:rPr>
              <w:t>Letters</w:t>
            </w:r>
          </w:p>
        </w:tc>
        <w:tc>
          <w:tcPr>
            <w:tcW w:w="141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6C78EE" w:rsidRPr="006C78EE" w:rsidRDefault="006C78EE" w:rsidP="006C78EE">
            <w:pPr>
              <w:jc w:val="center"/>
              <w:rPr>
                <w:rFonts w:ascii="Poor Richard" w:hAnsi="Poor Richard"/>
              </w:rPr>
            </w:pPr>
            <w:r w:rsidRPr="006C78EE">
              <w:rPr>
                <w:rFonts w:ascii="Poor Richard" w:hAnsi="Poor Richard"/>
              </w:rPr>
              <w:t>Emails</w:t>
            </w:r>
          </w:p>
        </w:tc>
        <w:tc>
          <w:tcPr>
            <w:tcW w:w="141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6C78EE" w:rsidRPr="006C78EE" w:rsidRDefault="006C78EE" w:rsidP="006C78EE">
            <w:pPr>
              <w:jc w:val="center"/>
              <w:rPr>
                <w:rFonts w:ascii="Poor Richard" w:hAnsi="Poor Richard"/>
              </w:rPr>
            </w:pPr>
            <w:r w:rsidRPr="006C78EE">
              <w:rPr>
                <w:rFonts w:ascii="Poor Richard" w:hAnsi="Poor Richard"/>
              </w:rPr>
              <w:t>Telephone Calls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6C78EE" w:rsidRPr="006C78EE" w:rsidRDefault="006C78EE" w:rsidP="006C78EE">
            <w:pPr>
              <w:jc w:val="center"/>
              <w:rPr>
                <w:rFonts w:ascii="Poor Richard" w:hAnsi="Poor Richard"/>
              </w:rPr>
            </w:pPr>
            <w:r w:rsidRPr="006C78EE">
              <w:rPr>
                <w:rFonts w:ascii="Poor Richard" w:hAnsi="Poor Richard"/>
              </w:rPr>
              <w:t>Visits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6C78EE" w:rsidRPr="006C78EE" w:rsidRDefault="006C78EE" w:rsidP="006C78EE">
            <w:pPr>
              <w:jc w:val="center"/>
              <w:rPr>
                <w:rFonts w:ascii="Poor Richard" w:hAnsi="Poor Richard"/>
              </w:rPr>
            </w:pPr>
            <w:r w:rsidRPr="006C78EE">
              <w:rPr>
                <w:rFonts w:ascii="Poor Richard" w:hAnsi="Poor Richard"/>
              </w:rPr>
              <w:t>Responses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6C78EE" w:rsidRPr="006C78EE" w:rsidRDefault="006C78EE" w:rsidP="006C78EE">
            <w:pPr>
              <w:jc w:val="center"/>
              <w:rPr>
                <w:rFonts w:ascii="Poor Richard" w:hAnsi="Poor Richard"/>
              </w:rPr>
            </w:pPr>
            <w:r w:rsidRPr="006C78EE">
              <w:rPr>
                <w:rFonts w:ascii="Poor Richard" w:hAnsi="Poor Richard"/>
              </w:rPr>
              <w:t>Total Contacts</w:t>
            </w:r>
          </w:p>
        </w:tc>
      </w:tr>
      <w:tr w:rsidR="005D1987" w:rsidTr="00B56462">
        <w:trPr>
          <w:trHeight w:val="377"/>
        </w:trPr>
        <w:tc>
          <w:tcPr>
            <w:tcW w:w="50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1.</w:t>
            </w:r>
          </w:p>
        </w:tc>
        <w:tc>
          <w:tcPr>
            <w:tcW w:w="4336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4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</w:tr>
      <w:tr w:rsidR="00314F1D" w:rsidTr="00B56462">
        <w:trPr>
          <w:trHeight w:val="350"/>
        </w:trPr>
        <w:tc>
          <w:tcPr>
            <w:tcW w:w="50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2.</w:t>
            </w:r>
          </w:p>
        </w:tc>
        <w:tc>
          <w:tcPr>
            <w:tcW w:w="4336" w:type="dxa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41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</w:tr>
      <w:tr w:rsidR="00314F1D" w:rsidTr="00B56462">
        <w:trPr>
          <w:trHeight w:val="350"/>
        </w:trPr>
        <w:tc>
          <w:tcPr>
            <w:tcW w:w="50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3.</w:t>
            </w:r>
          </w:p>
        </w:tc>
        <w:tc>
          <w:tcPr>
            <w:tcW w:w="4336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4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</w:tr>
      <w:tr w:rsidR="00314F1D" w:rsidTr="00B56462">
        <w:trPr>
          <w:trHeight w:val="350"/>
        </w:trPr>
        <w:tc>
          <w:tcPr>
            <w:tcW w:w="50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4.</w:t>
            </w:r>
          </w:p>
        </w:tc>
        <w:tc>
          <w:tcPr>
            <w:tcW w:w="4336" w:type="dxa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41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</w:tr>
      <w:tr w:rsidR="00314F1D" w:rsidTr="00B56462">
        <w:trPr>
          <w:trHeight w:val="350"/>
        </w:trPr>
        <w:tc>
          <w:tcPr>
            <w:tcW w:w="50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5.</w:t>
            </w:r>
          </w:p>
        </w:tc>
        <w:tc>
          <w:tcPr>
            <w:tcW w:w="4336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4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</w:tr>
      <w:tr w:rsidR="00314F1D" w:rsidTr="00B56462">
        <w:trPr>
          <w:trHeight w:val="350"/>
        </w:trPr>
        <w:tc>
          <w:tcPr>
            <w:tcW w:w="50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6.</w:t>
            </w:r>
          </w:p>
        </w:tc>
        <w:tc>
          <w:tcPr>
            <w:tcW w:w="4336" w:type="dxa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41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</w:tr>
      <w:tr w:rsidR="00314F1D" w:rsidTr="00B56462">
        <w:trPr>
          <w:trHeight w:val="350"/>
        </w:trPr>
        <w:tc>
          <w:tcPr>
            <w:tcW w:w="50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7.</w:t>
            </w:r>
          </w:p>
        </w:tc>
        <w:tc>
          <w:tcPr>
            <w:tcW w:w="4336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4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</w:tr>
      <w:tr w:rsidR="00314F1D" w:rsidTr="00B56462">
        <w:trPr>
          <w:trHeight w:val="350"/>
        </w:trPr>
        <w:tc>
          <w:tcPr>
            <w:tcW w:w="50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8.</w:t>
            </w:r>
          </w:p>
        </w:tc>
        <w:tc>
          <w:tcPr>
            <w:tcW w:w="4336" w:type="dxa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41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</w:tr>
      <w:tr w:rsidR="00314F1D" w:rsidTr="00B56462">
        <w:trPr>
          <w:trHeight w:val="350"/>
        </w:trPr>
        <w:tc>
          <w:tcPr>
            <w:tcW w:w="50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9.</w:t>
            </w:r>
          </w:p>
        </w:tc>
        <w:tc>
          <w:tcPr>
            <w:tcW w:w="4336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4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</w:tr>
      <w:tr w:rsidR="00314F1D" w:rsidTr="00B56462">
        <w:trPr>
          <w:trHeight w:val="350"/>
        </w:trPr>
        <w:tc>
          <w:tcPr>
            <w:tcW w:w="50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10.</w:t>
            </w:r>
          </w:p>
        </w:tc>
        <w:tc>
          <w:tcPr>
            <w:tcW w:w="4336" w:type="dxa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41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</w:tr>
      <w:tr w:rsidR="00314F1D" w:rsidTr="00B56462">
        <w:trPr>
          <w:trHeight w:val="350"/>
        </w:trPr>
        <w:tc>
          <w:tcPr>
            <w:tcW w:w="50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11.</w:t>
            </w:r>
          </w:p>
        </w:tc>
        <w:tc>
          <w:tcPr>
            <w:tcW w:w="4336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4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</w:tr>
      <w:tr w:rsidR="00314F1D" w:rsidTr="00B56462">
        <w:trPr>
          <w:trHeight w:val="350"/>
        </w:trPr>
        <w:tc>
          <w:tcPr>
            <w:tcW w:w="50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12.</w:t>
            </w:r>
          </w:p>
        </w:tc>
        <w:tc>
          <w:tcPr>
            <w:tcW w:w="4336" w:type="dxa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41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</w:tr>
      <w:tr w:rsidR="00314F1D" w:rsidTr="00B56462">
        <w:trPr>
          <w:trHeight w:val="350"/>
        </w:trPr>
        <w:tc>
          <w:tcPr>
            <w:tcW w:w="50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13.</w:t>
            </w:r>
          </w:p>
        </w:tc>
        <w:tc>
          <w:tcPr>
            <w:tcW w:w="4336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4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</w:tr>
      <w:tr w:rsidR="00073B65" w:rsidTr="00B56462">
        <w:trPr>
          <w:trHeight w:val="350"/>
        </w:trPr>
        <w:tc>
          <w:tcPr>
            <w:tcW w:w="50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14.</w:t>
            </w:r>
          </w:p>
        </w:tc>
        <w:tc>
          <w:tcPr>
            <w:tcW w:w="4336" w:type="dxa"/>
            <w:gridSpan w:val="9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41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</w:tr>
      <w:tr w:rsidR="00653CAF" w:rsidTr="00B56462">
        <w:trPr>
          <w:trHeight w:val="350"/>
        </w:trPr>
        <w:tc>
          <w:tcPr>
            <w:tcW w:w="50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53CAF" w:rsidRDefault="00653CAF" w:rsidP="00314F1D">
            <w:p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15.</w:t>
            </w:r>
          </w:p>
        </w:tc>
        <w:tc>
          <w:tcPr>
            <w:tcW w:w="4336" w:type="dxa"/>
            <w:gridSpan w:val="9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3CAF" w:rsidRPr="00314F1D" w:rsidRDefault="00653CAF" w:rsidP="00314F1D">
            <w:pPr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53CAF" w:rsidRPr="00314F1D" w:rsidRDefault="00653CAF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53CAF" w:rsidRPr="00314F1D" w:rsidRDefault="00653CAF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53CAF" w:rsidRPr="00314F1D" w:rsidRDefault="00653CAF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53CAF" w:rsidRPr="00314F1D" w:rsidRDefault="00653CAF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53CAF" w:rsidRPr="00314F1D" w:rsidRDefault="00653CAF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53CAF" w:rsidRPr="00314F1D" w:rsidRDefault="00653CAF" w:rsidP="00DA038F">
            <w:pPr>
              <w:jc w:val="center"/>
              <w:rPr>
                <w:rFonts w:ascii="Book Antiqua" w:hAnsi="Book Antiqua"/>
              </w:rPr>
            </w:pPr>
          </w:p>
        </w:tc>
      </w:tr>
      <w:tr w:rsidR="00073B65" w:rsidTr="00B56462">
        <w:trPr>
          <w:trHeight w:val="432"/>
        </w:trPr>
        <w:tc>
          <w:tcPr>
            <w:tcW w:w="5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336" w:type="dxa"/>
            <w:gridSpan w:val="9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314F1D" w:rsidRPr="00314F1D" w:rsidRDefault="00314F1D" w:rsidP="00314F1D">
            <w:p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Grand Total All Contacts:</w:t>
            </w:r>
          </w:p>
        </w:tc>
        <w:tc>
          <w:tcPr>
            <w:tcW w:w="141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1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:rsidR="00314F1D" w:rsidRPr="00314F1D" w:rsidRDefault="00314F1D" w:rsidP="00DA038F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845D7E" w:rsidRPr="00143870" w:rsidRDefault="00845D7E" w:rsidP="00143870">
      <w:pPr>
        <w:spacing w:after="0"/>
        <w:jc w:val="right"/>
        <w:rPr>
          <w:sz w:val="16"/>
          <w:szCs w:val="16"/>
        </w:rPr>
      </w:pPr>
    </w:p>
    <w:p w:rsidR="00143870" w:rsidRDefault="00143870" w:rsidP="00143870">
      <w:pPr>
        <w:jc w:val="right"/>
      </w:pPr>
      <w:r>
        <w:t>Rev. 9/2017</w:t>
      </w:r>
    </w:p>
    <w:sectPr w:rsidR="00143870" w:rsidSect="00653CAF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BB"/>
    <w:rsid w:val="00073B65"/>
    <w:rsid w:val="00143870"/>
    <w:rsid w:val="00314F1D"/>
    <w:rsid w:val="0035067B"/>
    <w:rsid w:val="003742F8"/>
    <w:rsid w:val="003E2AFD"/>
    <w:rsid w:val="00425903"/>
    <w:rsid w:val="005D1987"/>
    <w:rsid w:val="005D1D1C"/>
    <w:rsid w:val="00653CAF"/>
    <w:rsid w:val="006C78EE"/>
    <w:rsid w:val="007577D1"/>
    <w:rsid w:val="007A7323"/>
    <w:rsid w:val="007B4B29"/>
    <w:rsid w:val="007E1E1A"/>
    <w:rsid w:val="007F60BB"/>
    <w:rsid w:val="00820C84"/>
    <w:rsid w:val="00845D7E"/>
    <w:rsid w:val="008B50F5"/>
    <w:rsid w:val="0095065E"/>
    <w:rsid w:val="00987AB0"/>
    <w:rsid w:val="00AA289A"/>
    <w:rsid w:val="00AD7840"/>
    <w:rsid w:val="00B56462"/>
    <w:rsid w:val="00B76F05"/>
    <w:rsid w:val="00B94420"/>
    <w:rsid w:val="00BC2680"/>
    <w:rsid w:val="00C05ED2"/>
    <w:rsid w:val="00C81F16"/>
    <w:rsid w:val="00C83FC1"/>
    <w:rsid w:val="00DA038F"/>
    <w:rsid w:val="00EE5881"/>
    <w:rsid w:val="00F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1478F-B31C-4425-8AEC-872EE31A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7F60B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Holcomb</dc:creator>
  <cp:keywords/>
  <dc:description/>
  <cp:lastModifiedBy>Young, Trayce</cp:lastModifiedBy>
  <cp:revision>2</cp:revision>
  <dcterms:created xsi:type="dcterms:W3CDTF">2018-05-11T19:01:00Z</dcterms:created>
  <dcterms:modified xsi:type="dcterms:W3CDTF">2018-05-11T19:01:00Z</dcterms:modified>
</cp:coreProperties>
</file>